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57C16" w14:textId="22FE8C76" w:rsidR="00AF6DF8" w:rsidRPr="005B35A7" w:rsidRDefault="00AC302C" w:rsidP="00BE03D6">
      <w:pPr>
        <w:jc w:val="center"/>
        <w:rPr>
          <w:color w:val="000000" w:themeColor="text1"/>
        </w:rPr>
      </w:pPr>
      <w:r w:rsidRPr="005B35A7">
        <w:rPr>
          <w:noProof/>
          <w:color w:val="000000" w:themeColor="text1"/>
          <w:cs/>
        </w:rPr>
        <w:drawing>
          <wp:inline distT="0" distB="0" distL="0" distR="0" wp14:anchorId="4CC86F3E" wp14:editId="40608839">
            <wp:extent cx="797916" cy="797916"/>
            <wp:effectExtent l="0" t="0" r="254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06" cy="8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6AE6" w14:textId="51DDB83B" w:rsidR="00AC302C" w:rsidRPr="005B35A7" w:rsidRDefault="00AC302C" w:rsidP="00AC302C">
      <w:pPr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สถานีตำรวจภูธรปทุมรัต</w:t>
      </w:r>
      <w:proofErr w:type="spellStart"/>
      <w:r w:rsidRPr="005B35A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ต์</w:t>
      </w:r>
      <w:proofErr w:type="spellEnd"/>
      <w:r w:rsidRPr="005B35A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ประจำปีงบประมาณ พ.ศ.256</w:t>
      </w:r>
      <w:r w:rsidR="00BE03D6" w:rsidRPr="005B35A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1619DDE3" w14:textId="57AA50CE" w:rsidR="00AC302C" w:rsidRPr="005B35A7" w:rsidRDefault="00AC302C" w:rsidP="00AC302C">
      <w:pPr>
        <w:spacing w:after="12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ตามที่ ส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นักงานคณะกรรมการป้องกันและปราบปรามการทุจริตแห่งชาติ ได้ร่วมกับส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นักงานต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รวจแห่งชาติ ในการขยายการประเมินคุณธรรมและความโปร่งใสในการด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 (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and Transparency Assessment: ITA)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ลงสู่ “สถานีต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รวจทั่วประเทศ” ในปีงบประมาณ พ.ศ.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BE03D6"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ในฐานะหน่วยงานในสังกัด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รวจภูธรภาค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นักงานต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รวจแห่งชาติ ซึ่งมีภารกิจในการบริการประชาชนในเขตพื้นที่เพื่อสะท้อนให้เห็นถึง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บทบาทและความส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คัญของการบริหารราชการของสถานีต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 และเกิดกลไกการมีส่วนร่วมและการป้องกันการทุจริต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ในการบริหารราชการ จึงมีความจ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เป็นอย่างยิ่งที่จะต้องมีการพัฒนาระบบการบริหารราชการ การให้บริการ ให้มี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คุณธรรมและความโปร่งใส</w:t>
      </w:r>
    </w:p>
    <w:p w14:paraId="6C4BC538" w14:textId="10AF0765" w:rsidR="00DD518D" w:rsidRPr="00E65A36" w:rsidRDefault="00AC302C" w:rsidP="00DD518D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E65A3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</w:t>
      </w:r>
      <w:r w:rsidRP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E65A3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รวจภูธร</w:t>
      </w:r>
      <w:r w:rsidRP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ปทุมรัต</w:t>
      </w:r>
      <w:proofErr w:type="spellStart"/>
      <w:r w:rsidRP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ต์</w:t>
      </w:r>
      <w:proofErr w:type="spellEnd"/>
      <w:r w:rsidR="00E65A36" w:rsidRP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ได้</w:t>
      </w:r>
      <w:r w:rsidRPr="00E65A3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</w:t>
      </w:r>
      <w:r w:rsidRP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E65A3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เนินการ</w:t>
      </w:r>
      <w:r w:rsidR="00DD518D" w:rsidRP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ประชุม</w:t>
      </w:r>
      <w:r w:rsidR="00DD518D" w:rsidRPr="00E65A3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การศึกษาและวิเคราะห์กรอบการประเมินประเด็นที่ต้อ</w:t>
      </w:r>
      <w:r w:rsid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</w:t>
      </w:r>
      <w:r w:rsidR="00DD518D" w:rsidRPr="00E65A3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ดำเนินการและประเด็นที่ต้องปรับปรุงและ</w:t>
      </w:r>
      <w:r w:rsidR="00DD518D" w:rsidRPr="00E65A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พัฒนา ปะจำปีงบประมาณ พ.ศ.2568</w:t>
      </w:r>
    </w:p>
    <w:p w14:paraId="79620941" w14:textId="567E165A" w:rsidR="00AC302C" w:rsidRPr="005B35A7" w:rsidRDefault="00AC302C" w:rsidP="00EB0C1D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 พ.ต.อ.</w:t>
      </w:r>
      <w:r w:rsidR="00BE03D6"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เจนพล พลเยี่ยม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ผกก.สภ.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ปทุมรัต</w:t>
      </w:r>
      <w:proofErr w:type="spellStart"/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ต์</w:t>
      </w:r>
      <w:proofErr w:type="spellEnd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เป็นประธานการประชุม ประกอบด้วย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ประเด็นส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10A00DE" w14:textId="77777777" w:rsidR="00AC302C" w:rsidRPr="005B35A7" w:rsidRDefault="00AC302C" w:rsidP="00AC302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1)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การเปิดเผยข้อมูลสาธารณะ (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Open Data Integrity and Transparency Assessment: OIT) </w:t>
      </w:r>
    </w:p>
    <w:p w14:paraId="37D02109" w14:textId="77777777" w:rsidR="00AC302C" w:rsidRPr="005B35A7" w:rsidRDefault="00AC302C" w:rsidP="00AC302C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ให้สถานีต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รวจศึกษาการเข้าใช้ระบบ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TAP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พร้อมจัดท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ข้อมูลสาธารณะตามแบบฟอร์ม ที่ก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หนดลงในระบบ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ดังกล่าว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6902EAF" w14:textId="77777777" w:rsidR="00AC302C" w:rsidRPr="005B35A7" w:rsidRDefault="00AC302C" w:rsidP="00AC302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2)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Internal Integrity and Transparency Assessment: IIT) </w:t>
      </w:r>
    </w:p>
    <w:p w14:paraId="245BD64E" w14:textId="77777777" w:rsidR="00AC302C" w:rsidRPr="005B35A7" w:rsidRDefault="00AC302C" w:rsidP="00AC302C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ให้สถานีต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รวจท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ความเข้าใจในข้อค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ถามและสร้างความตระหนักรู้เกี่ยวกับประเด็นข้อค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ถาม ให้ผู้มีส่วนได้ส่วนเสีย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ภายในทราบ ก่อนท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การประเมินแบบวัดการรับรู้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23922EF" w14:textId="77777777" w:rsidR="00AC302C" w:rsidRPr="005B35A7" w:rsidRDefault="00AC302C" w:rsidP="00AC302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3)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</w:p>
    <w:p w14:paraId="14FE184C" w14:textId="77777777" w:rsidR="00AC302C" w:rsidRPr="005B35A7" w:rsidRDefault="00AC302C" w:rsidP="00AC302C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ให้สถานีต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รวจน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ช่องทางการเปิดเผยข้อมูลสาธารณะ (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OIT)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เปิดเผย ณ จุดให้บริการ และพัฒนา การให้บริการ เพื่อ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สร้างความรวดเร็วและความสะดวกให้แก่ประชาชน ก่อนท</w:t>
      </w:r>
      <w:r w:rsidRPr="005B35A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การประเมินแบบวัดการรับรู้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2F6DD9E" w14:textId="77777777" w:rsidR="00AC302C" w:rsidRPr="005B35A7" w:rsidRDefault="00AC302C" w:rsidP="00AC302C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A0F794" w14:textId="77777777" w:rsidR="00AC302C" w:rsidRPr="005B35A7" w:rsidRDefault="00AC302C" w:rsidP="00AC302C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2D5C2D" w14:textId="2935EB03" w:rsidR="00BE03D6" w:rsidRPr="005B35A7" w:rsidRDefault="00BE03D6" w:rsidP="00BE03D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85A291" w14:textId="65BA4B4C" w:rsidR="00BE03D6" w:rsidRPr="005B35A7" w:rsidRDefault="00BE03D6" w:rsidP="00BE03D6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D944E1" w14:textId="582CE085" w:rsidR="00BE03D6" w:rsidRPr="005B35A7" w:rsidRDefault="00BE03D6" w:rsidP="00BE03D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AE42FB" w14:textId="77777777" w:rsidR="00BE03D6" w:rsidRPr="005B35A7" w:rsidRDefault="00BE03D6" w:rsidP="00BE03D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D604DF" w14:textId="77777777" w:rsidR="00DD518D" w:rsidRDefault="00DD518D" w:rsidP="00CC44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7D1D5F" w14:textId="0FF70AC2" w:rsidR="00CC4449" w:rsidRPr="005B35A7" w:rsidRDefault="00CC4449" w:rsidP="00CC44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การศึกษาและวิเคราะห์กรอบการประเมินประเด็นที่ต้องดำเนินการและประเด็นที่ต้องปรับปรุงและ</w:t>
      </w:r>
      <w:r w:rsidR="00DD518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พัฒนา</w:t>
      </w:r>
    </w:p>
    <w:p w14:paraId="37F073CB" w14:textId="6EEE608B" w:rsidR="00D21777" w:rsidRPr="005B35A7" w:rsidRDefault="00D21777" w:rsidP="00CC4449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พ.ต.อ.เจนพล พลเยี่ยม ผกก.สภ.ปทุมรัต</w:t>
      </w:r>
      <w:proofErr w:type="spellStart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ต์</w:t>
      </w:r>
      <w:proofErr w:type="spellEnd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ชุมเพื่อกำกับและติดตามการศึกษาและวิเคราะห์กรอบการประเมินประเด็นที่ต้องดำเนินการและประเด็นที่ต้องปรับปรุงและพัฒนา ในงบประมาณ พ.ศ.๒๕๖๘</w:t>
      </w:r>
      <w:r w:rsidR="00257E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bookmarkStart w:id="0" w:name="_GoBack"/>
      <w:bookmarkEnd w:id="0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และกำหนดผู้รับผิดชอบ และให้ข้อมูลเกี่ยวกับการมอบหมายการยกระดับการเผยแพร่ข้อมูลสาธารณะ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OIT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การลงทะเบียนในการตั้งค่าการติดต่อข้อมูลหน่วยงานข้อมูลบุคลากรการตั้งค่าข้อมูลผู้มีส่วนได้เสียภายนอก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EIT(2)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ผลปรากฏว่าผู้ได้รับมอบหมายตามคำสั่งได้ดำเนินการลงข้อมูลดังกล่าว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ข้างต้นเป็นที่เรียบร้อยไม่มีปัญหาอุปสรรคในการดำเนินการ ตรงตามกรอบ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ระยะเวลาที่ ป.ป.ช.กำหนดไว้ และแจ้งกรอบกำหนด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ระยะเวลาการเผยแพร่ข้อมูลสาธารณะให้ฝ่ายๆ ต่างได้ระดมข้อมูลให้แก่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เจ้าหน้าที่ผู้ดูแลระบบได้นำข้อมูล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OIT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ลงในเว็ปไซ</w:t>
      </w:r>
      <w:proofErr w:type="spellStart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ต์</w:t>
      </w:r>
      <w:proofErr w:type="spellEnd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 สภ.ปทุมรัต</w:t>
      </w:r>
      <w:proofErr w:type="spellStart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ต์</w:t>
      </w:r>
      <w:proofErr w:type="spellEnd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</w:t>
      </w:r>
      <w:r w:rsidR="00CC4449"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hyperlink r:id="rId8" w:history="1">
        <w:r w:rsidR="00CC4449" w:rsidRPr="005B35A7">
          <w:rPr>
            <w:rStyle w:val="a8"/>
            <w:rFonts w:ascii="TH SarabunIT๙" w:hAnsi="TH SarabunIT๙" w:cs="TH SarabunIT๙"/>
            <w:color w:val="000000" w:themeColor="text1"/>
            <w:sz w:val="32"/>
            <w:szCs w:val="32"/>
          </w:rPr>
          <w:t>https://pathumrat.roiet.police.go.th/</w:t>
        </w:r>
      </w:hyperlink>
      <w:r w:rsidR="00CC4449"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ตามกรอบระยะ</w:t>
      </w:r>
      <w:r w:rsidR="00CC4449"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30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มิ.ย.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CC4449"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8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ต่อไป</w:t>
      </w:r>
    </w:p>
    <w:p w14:paraId="0FA962F1" w14:textId="77777777" w:rsidR="000C2FC7" w:rsidRPr="005B35A7" w:rsidRDefault="000C2FC7" w:rsidP="00CC4449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57737C" w14:textId="4D6C03BD" w:rsidR="00CC4449" w:rsidRDefault="00CC4449" w:rsidP="00CC4449">
      <w:pPr>
        <w:spacing w:after="0"/>
        <w:jc w:val="center"/>
        <w:rPr>
          <w:noProof/>
          <w:color w:val="000000" w:themeColor="text1"/>
        </w:rPr>
      </w:pPr>
      <w:r w:rsidRPr="005B35A7">
        <w:rPr>
          <w:rFonts w:hint="cs"/>
          <w:noProof/>
          <w:color w:val="000000" w:themeColor="text1"/>
          <w:cs/>
        </w:rPr>
        <w:t xml:space="preserve"> </w:t>
      </w:r>
      <w:r w:rsidRPr="005B35A7">
        <w:rPr>
          <w:noProof/>
          <w:color w:val="000000" w:themeColor="text1"/>
          <w:cs/>
        </w:rPr>
        <w:drawing>
          <wp:inline distT="0" distB="0" distL="0" distR="0" wp14:anchorId="0E1DE2AE" wp14:editId="2D597EA9">
            <wp:extent cx="2905125" cy="3065925"/>
            <wp:effectExtent l="0" t="0" r="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82" cy="30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A7">
        <w:rPr>
          <w:rFonts w:hint="cs"/>
          <w:noProof/>
          <w:color w:val="000000" w:themeColor="text1"/>
          <w:cs/>
        </w:rPr>
        <w:t xml:space="preserve"> </w:t>
      </w:r>
      <w:r w:rsidRPr="005B35A7">
        <w:rPr>
          <w:noProof/>
          <w:color w:val="000000" w:themeColor="text1"/>
        </w:rPr>
        <w:drawing>
          <wp:inline distT="0" distB="0" distL="0" distR="0" wp14:anchorId="18127540" wp14:editId="67537E9C">
            <wp:extent cx="2942805" cy="306705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1071" cy="30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569B" w14:textId="77777777" w:rsidR="00D77702" w:rsidRDefault="00D77702" w:rsidP="00CC4449">
      <w:pPr>
        <w:spacing w:after="0"/>
        <w:jc w:val="center"/>
        <w:rPr>
          <w:rFonts w:hint="cs"/>
          <w:noProof/>
          <w:color w:val="000000" w:themeColor="text1"/>
        </w:rPr>
      </w:pPr>
    </w:p>
    <w:p w14:paraId="353E39A7" w14:textId="459C34A3" w:rsidR="000C2FC7" w:rsidRDefault="00DD518D" w:rsidP="00DD518D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noProof/>
          <w:color w:val="000000" w:themeColor="text1"/>
        </w:rPr>
        <w:drawing>
          <wp:inline distT="0" distB="0" distL="0" distR="0" wp14:anchorId="4AD94DBB" wp14:editId="251C0009">
            <wp:extent cx="5915025" cy="2378710"/>
            <wp:effectExtent l="0" t="0" r="9525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9099" cy="23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24D7" w14:textId="77777777" w:rsidR="00DD518D" w:rsidRPr="00DD518D" w:rsidRDefault="00DD518D" w:rsidP="00DD518D">
      <w:pPr>
        <w:spacing w:after="0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6A3D8B66" w14:textId="2C929654" w:rsidR="00B11CDD" w:rsidRPr="005B35A7" w:rsidRDefault="00B11CDD" w:rsidP="00FD5D0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ตัวชี้วัดที่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การเปิดเผยข้อมูล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แบบตรวจการเปิดเผยข้อมูลสาธารณะ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OIT 1 - O17</w:t>
      </w:r>
    </w:p>
    <w:p w14:paraId="0E9DEEE2" w14:textId="50996F6E" w:rsidR="00B11CDD" w:rsidRPr="005B35A7" w:rsidRDefault="00B11CDD" w:rsidP="00FD5D0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ตัวชี้วัดที่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การป้องกันการทุจริต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แบบตรวจการเปิดเผยข้อมูลสาธารณะ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OIT 18-O25</w:t>
      </w:r>
    </w:p>
    <w:p w14:paraId="6A0F615C" w14:textId="6B16ED5F" w:rsidR="00007381" w:rsidRPr="005B35A7" w:rsidRDefault="00007381" w:rsidP="00007381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การเผยแพร่ข้อมูลสาธารณะ (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OIT) </w:t>
      </w: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ตามแบบตรวจการเปิดเผยข้อมูลสาธารณะผ่าน เว็บไซต์</w:t>
      </w:r>
    </w:p>
    <w:p w14:paraId="3074EB4B" w14:textId="11A107BE" w:rsidR="00007381" w:rsidRPr="005B35A7" w:rsidRDefault="00007381" w:rsidP="00007381">
      <w:pPr>
        <w:spacing w:after="0"/>
        <w:ind w:left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สภ.ปทุมรัต</w:t>
      </w:r>
      <w:proofErr w:type="spellStart"/>
      <w:r w:rsidRPr="005B35A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ต์</w:t>
      </w:r>
      <w:proofErr w:type="spellEnd"/>
      <w:r w:rsidRPr="005B35A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hyperlink r:id="rId12" w:history="1">
        <w:r w:rsidRPr="005B35A7">
          <w:rPr>
            <w:rStyle w:val="a8"/>
            <w:rFonts w:ascii="TH SarabunIT๙" w:hAnsi="TH SarabunIT๙" w:cs="TH SarabunIT๙"/>
            <w:color w:val="000000" w:themeColor="text1"/>
            <w:sz w:val="32"/>
            <w:szCs w:val="32"/>
          </w:rPr>
          <w:t>https://pathumrat.roiet.police.go.th/</w:t>
        </w:r>
      </w:hyperlink>
    </w:p>
    <w:tbl>
      <w:tblPr>
        <w:tblStyle w:val="aa"/>
        <w:tblW w:w="9805" w:type="dxa"/>
        <w:tblInd w:w="360" w:type="dxa"/>
        <w:tblLook w:val="04A0" w:firstRow="1" w:lastRow="0" w:firstColumn="1" w:lastColumn="0" w:noHBand="0" w:noVBand="1"/>
      </w:tblPr>
      <w:tblGrid>
        <w:gridCol w:w="3595"/>
        <w:gridCol w:w="3960"/>
        <w:gridCol w:w="2250"/>
      </w:tblGrid>
      <w:tr w:rsidR="005B35A7" w:rsidRPr="005B35A7" w14:paraId="080ADC74" w14:textId="77777777" w:rsidTr="00007381">
        <w:trPr>
          <w:trHeight w:val="551"/>
        </w:trPr>
        <w:tc>
          <w:tcPr>
            <w:tcW w:w="3595" w:type="dxa"/>
            <w:shd w:val="clear" w:color="auto" w:fill="F4B083" w:themeFill="accent2" w:themeFillTint="99"/>
          </w:tcPr>
          <w:p w14:paraId="10735B0A" w14:textId="77777777" w:rsidR="00007381" w:rsidRPr="005B35A7" w:rsidRDefault="00007381" w:rsidP="000073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ด้าน</w:t>
            </w:r>
          </w:p>
        </w:tc>
        <w:tc>
          <w:tcPr>
            <w:tcW w:w="3960" w:type="dxa"/>
            <w:shd w:val="clear" w:color="auto" w:fill="F4B083" w:themeFill="accent2" w:themeFillTint="99"/>
          </w:tcPr>
          <w:p w14:paraId="05C92F9F" w14:textId="6E493727" w:rsidR="00007381" w:rsidRPr="005B35A7" w:rsidRDefault="00007381" w:rsidP="000073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ยกระดับการดำเนินการ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1234A0D6" w14:textId="77777777" w:rsidR="00007381" w:rsidRPr="005B35A7" w:rsidRDefault="00007381" w:rsidP="000073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5B35A7" w:rsidRPr="005B35A7" w14:paraId="683678A2" w14:textId="77777777" w:rsidTr="00007381">
        <w:trPr>
          <w:trHeight w:val="573"/>
        </w:trPr>
        <w:tc>
          <w:tcPr>
            <w:tcW w:w="9805" w:type="dxa"/>
            <w:gridSpan w:val="3"/>
            <w:shd w:val="clear" w:color="auto" w:fill="FFFFFF" w:themeFill="background1"/>
          </w:tcPr>
          <w:p w14:paraId="23B81626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การจัดทำ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</w:tc>
      </w:tr>
      <w:tr w:rsidR="005B35A7" w:rsidRPr="005B35A7" w14:paraId="44BD18A5" w14:textId="77777777" w:rsidTr="00007381">
        <w:trPr>
          <w:trHeight w:val="978"/>
        </w:trPr>
        <w:tc>
          <w:tcPr>
            <w:tcW w:w="3595" w:type="dxa"/>
          </w:tcPr>
          <w:p w14:paraId="0CBECDF9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01 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3960" w:type="dxa"/>
          </w:tcPr>
          <w:p w14:paraId="0EF08B3F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เผยแพร่ข้อมูลโครงสร้าง 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อำนาจหน้าที่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สถานีต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รวจภูธร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ปทุมรัต</w:t>
            </w:r>
            <w:proofErr w:type="spellStart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2250" w:type="dxa"/>
          </w:tcPr>
          <w:p w14:paraId="3D1AB5CC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3777C916" w14:textId="77777777" w:rsidTr="00007381">
        <w:trPr>
          <w:trHeight w:val="1687"/>
        </w:trPr>
        <w:tc>
          <w:tcPr>
            <w:tcW w:w="3595" w:type="dxa"/>
          </w:tcPr>
          <w:p w14:paraId="25673B00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02 ข้อมูลผู้บริหารอัตรากำลังและพื้นที่รับผิดชอบ</w:t>
            </w:r>
          </w:p>
        </w:tc>
        <w:tc>
          <w:tcPr>
            <w:tcW w:w="3960" w:type="dxa"/>
          </w:tcPr>
          <w:p w14:paraId="044F264D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นำข้อมูลผู้บริหารอัตรากำลังพล และพื้นที่รับผิดชอบ ระเบียบนโยบาย ผบ.ตร. และยุทธศาสตร์นโยบาย ผบ.ตร.และยุทธศาสตร์ ตร.20ปี  ลง เว็บไซด์</w:t>
            </w:r>
          </w:p>
        </w:tc>
        <w:tc>
          <w:tcPr>
            <w:tcW w:w="2250" w:type="dxa"/>
          </w:tcPr>
          <w:p w14:paraId="6B7D0D65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ร.ต.ต.ประทีป  หาสีงาม</w:t>
            </w:r>
          </w:p>
        </w:tc>
      </w:tr>
      <w:tr w:rsidR="005B35A7" w:rsidRPr="005B35A7" w14:paraId="0A14CE0A" w14:textId="77777777" w:rsidTr="00007381">
        <w:trPr>
          <w:trHeight w:val="1125"/>
        </w:trPr>
        <w:tc>
          <w:tcPr>
            <w:tcW w:w="3595" w:type="dxa"/>
          </w:tcPr>
          <w:p w14:paraId="096A3254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03 กฎหมายที่เกี่ยวข้อง</w:t>
            </w:r>
          </w:p>
        </w:tc>
        <w:tc>
          <w:tcPr>
            <w:tcW w:w="3960" w:type="dxa"/>
          </w:tcPr>
          <w:p w14:paraId="4A19721E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นำกฎหมายที่เกี่ยวข้องกับการปฏิบัติหน้าที่ ลงเว็บไซด์</w:t>
            </w:r>
          </w:p>
        </w:tc>
        <w:tc>
          <w:tcPr>
            <w:tcW w:w="2250" w:type="dxa"/>
          </w:tcPr>
          <w:p w14:paraId="4D3BCC2E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พ.ต.ท.สมพร  </w:t>
            </w:r>
            <w:proofErr w:type="spellStart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ธิ</w:t>
            </w:r>
            <w:proofErr w:type="spellEnd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มาชัย</w:t>
            </w:r>
          </w:p>
        </w:tc>
      </w:tr>
      <w:tr w:rsidR="005B35A7" w:rsidRPr="005B35A7" w14:paraId="3C7CF830" w14:textId="77777777" w:rsidTr="00007381">
        <w:trPr>
          <w:trHeight w:val="1408"/>
        </w:trPr>
        <w:tc>
          <w:tcPr>
            <w:tcW w:w="3595" w:type="dxa"/>
          </w:tcPr>
          <w:p w14:paraId="5B311A7E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04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ข้อมูลคณะกรรมการตรวจสอบและติดตาม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การบริหารงานต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รวจ (กต.ตร.) ของสถานีต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รวจ</w:t>
            </w:r>
          </w:p>
        </w:tc>
        <w:tc>
          <w:tcPr>
            <w:tcW w:w="3960" w:type="dxa"/>
          </w:tcPr>
          <w:p w14:paraId="05D22AD8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 บทบาทหน้าที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รายขื่อ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กต.ตร. และผลการด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เนินการ ลง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เว็บไซต์ ของ หน่วยงาน</w:t>
            </w:r>
          </w:p>
        </w:tc>
        <w:tc>
          <w:tcPr>
            <w:tcW w:w="2250" w:type="dxa"/>
          </w:tcPr>
          <w:p w14:paraId="6AC2567D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06FA46DE" w14:textId="77777777" w:rsidTr="00007381">
        <w:trPr>
          <w:trHeight w:val="1131"/>
        </w:trPr>
        <w:tc>
          <w:tcPr>
            <w:tcW w:w="3595" w:type="dxa"/>
          </w:tcPr>
          <w:p w14:paraId="214A302B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O5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ข้อมูลการติดต่อ และช่องทางการถาม-ตอบ/รับฟังความคิดเห็น</w:t>
            </w:r>
          </w:p>
        </w:tc>
        <w:tc>
          <w:tcPr>
            <w:tcW w:w="3960" w:type="dxa"/>
          </w:tcPr>
          <w:p w14:paraId="36269639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ข้อมูลการติดต่อ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Q&amp;A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ช่องทางรับพิงความคิดเห็น</w:t>
            </w:r>
          </w:p>
        </w:tc>
        <w:tc>
          <w:tcPr>
            <w:tcW w:w="2250" w:type="dxa"/>
          </w:tcPr>
          <w:p w14:paraId="015DCFD1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ร.ต.ต.นิยม  จ่าภา</w:t>
            </w:r>
          </w:p>
        </w:tc>
      </w:tr>
      <w:tr w:rsidR="005B35A7" w:rsidRPr="005B35A7" w14:paraId="0627384A" w14:textId="77777777" w:rsidTr="00007381">
        <w:trPr>
          <w:trHeight w:val="1403"/>
        </w:trPr>
        <w:tc>
          <w:tcPr>
            <w:tcW w:w="3595" w:type="dxa"/>
          </w:tcPr>
          <w:p w14:paraId="4A7D6021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O6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การประชาสัมพันธ์ข้อมูลผลการด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</w:t>
            </w:r>
          </w:p>
        </w:tc>
        <w:tc>
          <w:tcPr>
            <w:tcW w:w="3960" w:type="dxa"/>
          </w:tcPr>
          <w:p w14:paraId="46DDC125" w14:textId="77777777" w:rsidR="00007381" w:rsidRPr="005B35A7" w:rsidRDefault="00007381" w:rsidP="00767578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ช่องทางเผยแพร่ข้อมูลผลการด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เนินงานช่องทางเผยแพร่ผลการด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 ของหน่วยงาน</w:t>
            </w:r>
          </w:p>
        </w:tc>
        <w:tc>
          <w:tcPr>
            <w:tcW w:w="2250" w:type="dxa"/>
          </w:tcPr>
          <w:p w14:paraId="444780DB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ร.ต.ต.นิยม  จ่าภา</w:t>
            </w:r>
          </w:p>
        </w:tc>
      </w:tr>
      <w:tr w:rsidR="005B35A7" w:rsidRPr="005B35A7" w14:paraId="0C957A71" w14:textId="77777777" w:rsidTr="00007381">
        <w:trPr>
          <w:trHeight w:val="1409"/>
        </w:trPr>
        <w:tc>
          <w:tcPr>
            <w:tcW w:w="3595" w:type="dxa"/>
          </w:tcPr>
          <w:p w14:paraId="29A7237C" w14:textId="77777777" w:rsidR="00007381" w:rsidRPr="005B35A7" w:rsidRDefault="00007381" w:rsidP="00767578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O7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ประจ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เดือน</w:t>
            </w:r>
          </w:p>
        </w:tc>
        <w:tc>
          <w:tcPr>
            <w:tcW w:w="3960" w:type="dxa"/>
          </w:tcPr>
          <w:p w14:paraId="0C091328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แผนปฏิบัติราชการประจ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และรายงานผลการปฏิบัติราชการใน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รอบ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เดือน และ แยกรายงานรายเดือน</w:t>
            </w:r>
          </w:p>
        </w:tc>
        <w:tc>
          <w:tcPr>
            <w:tcW w:w="2250" w:type="dxa"/>
          </w:tcPr>
          <w:p w14:paraId="5330A778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ร.ต.ต.ประทีป  หาสีงาม</w:t>
            </w:r>
          </w:p>
        </w:tc>
      </w:tr>
      <w:tr w:rsidR="005B35A7" w:rsidRPr="005B35A7" w14:paraId="282B84CD" w14:textId="77777777" w:rsidTr="00007381">
        <w:trPr>
          <w:trHeight w:val="1117"/>
        </w:trPr>
        <w:tc>
          <w:tcPr>
            <w:tcW w:w="3595" w:type="dxa"/>
          </w:tcPr>
          <w:p w14:paraId="5D86FE57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O8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คู่มือการปฏิบัติงานส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หรับเจ้าหน้าที่</w:t>
            </w:r>
          </w:p>
        </w:tc>
        <w:tc>
          <w:tcPr>
            <w:tcW w:w="3960" w:type="dxa"/>
          </w:tcPr>
          <w:p w14:paraId="1ED83FC7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ข้อมูลคู่มือการปฏิบัติงานส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หรับจ้า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หน้าที่ลงเว็บไซต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์</w:t>
            </w:r>
          </w:p>
        </w:tc>
        <w:tc>
          <w:tcPr>
            <w:tcW w:w="2250" w:type="dxa"/>
          </w:tcPr>
          <w:p w14:paraId="6913658B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เจ้าหน้าที่ธุรการทุกสายงาน</w:t>
            </w:r>
          </w:p>
        </w:tc>
      </w:tr>
      <w:tr w:rsidR="005B35A7" w:rsidRPr="005B35A7" w14:paraId="76FD6267" w14:textId="77777777" w:rsidTr="00007381">
        <w:trPr>
          <w:trHeight w:val="892"/>
        </w:trPr>
        <w:tc>
          <w:tcPr>
            <w:tcW w:w="3595" w:type="dxa"/>
          </w:tcPr>
          <w:p w14:paraId="28927741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O9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3960" w:type="dxa"/>
          </w:tcPr>
          <w:p w14:paraId="15F5B6BB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ข้อมูลคู่มือการให้บริการประ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ชาชน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ลง เว็บไซต์</w:t>
            </w:r>
          </w:p>
        </w:tc>
        <w:tc>
          <w:tcPr>
            <w:tcW w:w="2250" w:type="dxa"/>
          </w:tcPr>
          <w:p w14:paraId="0E6FEDAB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ร.ต.ต.นิยม  จ่าภา</w:t>
            </w:r>
          </w:p>
        </w:tc>
      </w:tr>
      <w:tr w:rsidR="005B35A7" w:rsidRPr="005B35A7" w14:paraId="4AA8D014" w14:textId="77777777" w:rsidTr="00007381">
        <w:trPr>
          <w:trHeight w:val="976"/>
        </w:trPr>
        <w:tc>
          <w:tcPr>
            <w:tcW w:w="3595" w:type="dxa"/>
          </w:tcPr>
          <w:p w14:paraId="71B50CD7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O10 E–Service</w:t>
            </w:r>
          </w:p>
        </w:tc>
        <w:tc>
          <w:tcPr>
            <w:tcW w:w="3960" w:type="dxa"/>
          </w:tcPr>
          <w:p w14:paraId="49BA8506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เผยแพร่ระบบการแจ้งความ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ออนไลน์ และระบบ</w:t>
            </w:r>
            <w:proofErr w:type="spellStart"/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  <w:proofErr w:type="spellEnd"/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 ตร.</w:t>
            </w:r>
          </w:p>
        </w:tc>
        <w:tc>
          <w:tcPr>
            <w:tcW w:w="2250" w:type="dxa"/>
          </w:tcPr>
          <w:p w14:paraId="138E06D5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ร.ต.ต.นิยม  จ่าภา</w:t>
            </w:r>
          </w:p>
        </w:tc>
      </w:tr>
      <w:tr w:rsidR="005B35A7" w:rsidRPr="005B35A7" w14:paraId="2C73D75C" w14:textId="77777777" w:rsidTr="00007381">
        <w:trPr>
          <w:trHeight w:val="976"/>
        </w:trPr>
        <w:tc>
          <w:tcPr>
            <w:tcW w:w="3595" w:type="dxa"/>
          </w:tcPr>
          <w:p w14:paraId="494359AB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O11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เนินงานในเชิงสถิต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</w:p>
        </w:tc>
        <w:tc>
          <w:tcPr>
            <w:tcW w:w="3960" w:type="dxa"/>
          </w:tcPr>
          <w:p w14:paraId="37D3DD1F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เผยแพร่ข้อมูลผลการด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เนินงานในเชิง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สถิติบนเว็บไซต์หน่วยงาน</w:t>
            </w:r>
          </w:p>
        </w:tc>
        <w:tc>
          <w:tcPr>
            <w:tcW w:w="2250" w:type="dxa"/>
          </w:tcPr>
          <w:p w14:paraId="55D6CC98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ร.ต.ต.นิยม  จ่าภา</w:t>
            </w:r>
          </w:p>
        </w:tc>
      </w:tr>
      <w:tr w:rsidR="005B35A7" w:rsidRPr="005B35A7" w14:paraId="23C9FB77" w14:textId="77777777" w:rsidTr="00007381">
        <w:trPr>
          <w:trHeight w:val="1273"/>
        </w:trPr>
        <w:tc>
          <w:tcPr>
            <w:tcW w:w="3595" w:type="dxa"/>
          </w:tcPr>
          <w:p w14:paraId="7319ACBA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O12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แผนการใช้จ่ายงบประมาณประจ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และรายงานผลการใช้จ่ายงบประมาณประจ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ี</w:t>
            </w:r>
          </w:p>
        </w:tc>
        <w:tc>
          <w:tcPr>
            <w:tcW w:w="3960" w:type="dxa"/>
          </w:tcPr>
          <w:p w14:paraId="3B044046" w14:textId="77777777" w:rsidR="00007381" w:rsidRPr="005B35A7" w:rsidRDefault="00007381" w:rsidP="0076757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ข้อมูลแผนการใช้จ่าย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งบประมาณประจ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ปีงบประมาณ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และเผยแพร่ผ่านเว็บไซต์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50" w:type="dxa"/>
          </w:tcPr>
          <w:p w14:paraId="2D229C11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ด.ต.ผดุงศิลป์ ศักดิ์ศรีกรม</w:t>
            </w:r>
          </w:p>
        </w:tc>
      </w:tr>
    </w:tbl>
    <w:p w14:paraId="16C0BC0E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p w14:paraId="7AFB24EC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p w14:paraId="0FC468A6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tbl>
      <w:tblPr>
        <w:tblStyle w:val="aa"/>
        <w:tblW w:w="9805" w:type="dxa"/>
        <w:tblInd w:w="360" w:type="dxa"/>
        <w:tblLook w:val="04A0" w:firstRow="1" w:lastRow="0" w:firstColumn="1" w:lastColumn="0" w:noHBand="0" w:noVBand="1"/>
      </w:tblPr>
      <w:tblGrid>
        <w:gridCol w:w="3595"/>
        <w:gridCol w:w="3960"/>
        <w:gridCol w:w="2250"/>
      </w:tblGrid>
      <w:tr w:rsidR="005B35A7" w:rsidRPr="005B35A7" w14:paraId="6CAAF2F1" w14:textId="77777777" w:rsidTr="00767578">
        <w:tc>
          <w:tcPr>
            <w:tcW w:w="3595" w:type="dxa"/>
            <w:shd w:val="clear" w:color="auto" w:fill="F4B083" w:themeFill="accent2" w:themeFillTint="99"/>
          </w:tcPr>
          <w:p w14:paraId="7CEF65F8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ด้าน</w:t>
            </w:r>
          </w:p>
        </w:tc>
        <w:tc>
          <w:tcPr>
            <w:tcW w:w="3960" w:type="dxa"/>
            <w:shd w:val="clear" w:color="auto" w:fill="F4B083" w:themeFill="accent2" w:themeFillTint="99"/>
          </w:tcPr>
          <w:p w14:paraId="0727C7BE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ประเด็นที่ต้อง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  <w:p w14:paraId="1C268630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/ดำเนินการ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0CF6A1D4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5B35A7" w:rsidRPr="005B35A7" w14:paraId="7E12B1E3" w14:textId="77777777" w:rsidTr="00767578">
        <w:tc>
          <w:tcPr>
            <w:tcW w:w="3595" w:type="dxa"/>
            <w:shd w:val="clear" w:color="auto" w:fill="FFFFFF" w:themeFill="background1"/>
          </w:tcPr>
          <w:p w14:paraId="7536F8D7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O13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และสอบสวนคดีอาญา</w:t>
            </w:r>
          </w:p>
        </w:tc>
        <w:tc>
          <w:tcPr>
            <w:tcW w:w="3960" w:type="dxa"/>
            <w:shd w:val="clear" w:color="auto" w:fill="FFFFFF" w:themeFill="background1"/>
          </w:tcPr>
          <w:p w14:paraId="58F54285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ยงานผลการใช้จ่ายงบประมาณประจ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ปีงบประมาณ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และเผยแพร่ผ่านเว็บไซต์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50" w:type="dxa"/>
            <w:shd w:val="clear" w:color="auto" w:fill="FFFFFF" w:themeFill="background1"/>
          </w:tcPr>
          <w:p w14:paraId="5405D03E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ด.ต.ผดุงศิลป์ ศักดิ์ศรีกรม</w:t>
            </w:r>
          </w:p>
        </w:tc>
      </w:tr>
      <w:tr w:rsidR="005B35A7" w:rsidRPr="005B35A7" w14:paraId="19D5A057" w14:textId="77777777" w:rsidTr="00767578">
        <w:tc>
          <w:tcPr>
            <w:tcW w:w="3595" w:type="dxa"/>
            <w:shd w:val="clear" w:color="auto" w:fill="FFFFFF" w:themeFill="background1"/>
          </w:tcPr>
          <w:p w14:paraId="2E3F49B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O14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3960" w:type="dxa"/>
            <w:shd w:val="clear" w:color="auto" w:fill="FFFFFF" w:themeFill="background1"/>
          </w:tcPr>
          <w:p w14:paraId="4CFC2C93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เผยแพร่ประกาศจัดซื้อจัดจ้าง ตามขั้นตอนของการจัดซื้อจัดจ้าง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เผยแพร่ประกาศจัดซื้อจัดจ้างเป็น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ประจำทุกครั้งที่มีการจัดซื้อจัดจ้าง</w:t>
            </w:r>
          </w:p>
        </w:tc>
        <w:tc>
          <w:tcPr>
            <w:tcW w:w="2250" w:type="dxa"/>
            <w:shd w:val="clear" w:color="auto" w:fill="FFFFFF" w:themeFill="background1"/>
          </w:tcPr>
          <w:p w14:paraId="0146F29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</w:t>
            </w:r>
            <w:proofErr w:type="spellStart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ต.ท</w:t>
            </w:r>
            <w:proofErr w:type="spellEnd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.ตระกูล  จ่าภา</w:t>
            </w:r>
          </w:p>
        </w:tc>
      </w:tr>
      <w:tr w:rsidR="005B35A7" w:rsidRPr="005B35A7" w14:paraId="6DA549F4" w14:textId="77777777" w:rsidTr="00767578">
        <w:tc>
          <w:tcPr>
            <w:tcW w:w="3595" w:type="dxa"/>
            <w:shd w:val="clear" w:color="auto" w:fill="FFFFFF" w:themeFill="background1"/>
          </w:tcPr>
          <w:p w14:paraId="3374EB65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O15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3960" w:type="dxa"/>
            <w:shd w:val="clear" w:color="auto" w:fill="FFFFFF" w:themeFill="background1"/>
          </w:tcPr>
          <w:p w14:paraId="2777531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รวบรวมข้อมูลและเผยแพร่บน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เว็บไซต์ของ หน่วยงานทุกเดือน</w:t>
            </w:r>
          </w:p>
        </w:tc>
        <w:tc>
          <w:tcPr>
            <w:tcW w:w="2250" w:type="dxa"/>
            <w:shd w:val="clear" w:color="auto" w:fill="FFFFFF" w:themeFill="background1"/>
          </w:tcPr>
          <w:p w14:paraId="27BBE0A1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</w:t>
            </w:r>
            <w:proofErr w:type="spellStart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ต.ท</w:t>
            </w:r>
            <w:proofErr w:type="spellEnd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.ตระกูล  จ่าภา</w:t>
            </w:r>
          </w:p>
        </w:tc>
      </w:tr>
      <w:tr w:rsidR="005B35A7" w:rsidRPr="005B35A7" w14:paraId="0F091BF8" w14:textId="77777777" w:rsidTr="00767578">
        <w:tc>
          <w:tcPr>
            <w:tcW w:w="3595" w:type="dxa"/>
            <w:shd w:val="clear" w:color="auto" w:fill="FFFFFF" w:themeFill="background1"/>
          </w:tcPr>
          <w:p w14:paraId="79130671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O16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หลักเกณฑ์การบริหารและพัฒนา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ลังพล</w:t>
            </w:r>
          </w:p>
        </w:tc>
        <w:tc>
          <w:tcPr>
            <w:tcW w:w="3960" w:type="dxa"/>
            <w:shd w:val="clear" w:color="auto" w:fill="FFFFFF" w:themeFill="background1"/>
          </w:tcPr>
          <w:p w14:paraId="69EB1BC1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*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หลักเกณฑ์การโยกย้ายก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ลังพล -*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หลักเกณฑ์การพัฒนาก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ลังพล *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หลักเกณฑ์การประเมินผลการ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ปฏิบัติงาน -* หลักเกณฑ์การให้คุณ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ให้โทษและการสร้างขวัญ ก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ลังใจ</w:t>
            </w:r>
          </w:p>
        </w:tc>
        <w:tc>
          <w:tcPr>
            <w:tcW w:w="2250" w:type="dxa"/>
            <w:shd w:val="clear" w:color="auto" w:fill="FFFFFF" w:themeFill="background1"/>
          </w:tcPr>
          <w:p w14:paraId="7B949AF1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3BB8538F" w14:textId="77777777" w:rsidTr="00767578">
        <w:tc>
          <w:tcPr>
            <w:tcW w:w="3595" w:type="dxa"/>
            <w:shd w:val="clear" w:color="auto" w:fill="FFFFFF" w:themeFill="background1"/>
          </w:tcPr>
          <w:p w14:paraId="6B82BBD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O17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3960" w:type="dxa"/>
            <w:shd w:val="clear" w:color="auto" w:fill="FFFFFF" w:themeFill="background1"/>
          </w:tcPr>
          <w:p w14:paraId="116D9455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ช่องทางรับเรืองร้องเรียน และ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เผยแพร่สถิติ เรื่องร้องเรียนการทุจริต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ประจ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ปีงบประมาณพ.ศ. ๒5๖๖</w:t>
            </w:r>
          </w:p>
        </w:tc>
        <w:tc>
          <w:tcPr>
            <w:tcW w:w="2250" w:type="dxa"/>
            <w:shd w:val="clear" w:color="auto" w:fill="FFFFFF" w:themeFill="background1"/>
          </w:tcPr>
          <w:p w14:paraId="33E0375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ร.ต.อ.จิตติกร มูลจันทร์</w:t>
            </w:r>
          </w:p>
        </w:tc>
      </w:tr>
      <w:tr w:rsidR="005B35A7" w:rsidRPr="005B35A7" w14:paraId="0B33B596" w14:textId="77777777" w:rsidTr="00767578">
        <w:tc>
          <w:tcPr>
            <w:tcW w:w="3595" w:type="dxa"/>
            <w:shd w:val="clear" w:color="auto" w:fill="FFFFFF" w:themeFill="background1"/>
          </w:tcPr>
          <w:p w14:paraId="296A62F4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O18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3960" w:type="dxa"/>
            <w:shd w:val="clear" w:color="auto" w:fill="FFFFFF" w:themeFill="background1"/>
          </w:tcPr>
          <w:p w14:paraId="7162E17C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ประกาศนโยบายต่อต้านการรับสินบน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Info Graphic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นโยบาย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No Gift Policy</w:t>
            </w:r>
          </w:p>
        </w:tc>
        <w:tc>
          <w:tcPr>
            <w:tcW w:w="2250" w:type="dxa"/>
            <w:shd w:val="clear" w:color="auto" w:fill="FFFFFF" w:themeFill="background1"/>
          </w:tcPr>
          <w:p w14:paraId="797150BF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ร.ต.อ.จิตติกร มูลจันทร์</w:t>
            </w:r>
          </w:p>
        </w:tc>
      </w:tr>
      <w:tr w:rsidR="005B35A7" w:rsidRPr="005B35A7" w14:paraId="0D1C07B3" w14:textId="77777777" w:rsidTr="00767578">
        <w:tc>
          <w:tcPr>
            <w:tcW w:w="3595" w:type="dxa"/>
            <w:shd w:val="clear" w:color="auto" w:fill="FFFFFF" w:themeFill="background1"/>
          </w:tcPr>
          <w:p w14:paraId="59C9FB41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O19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การมีส่วนร่วมของหัวหน้าสถานีต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รวจ</w:t>
            </w:r>
          </w:p>
        </w:tc>
        <w:tc>
          <w:tcPr>
            <w:tcW w:w="3960" w:type="dxa"/>
            <w:shd w:val="clear" w:color="auto" w:fill="FFFFFF" w:themeFill="background1"/>
          </w:tcPr>
          <w:p w14:paraId="34B8DC8F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เผยแพร่ข้อมูลการมิส่วนร่วมของผู้ก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กับการสถานีตำรวจภูธร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ปทุมรัต</w:t>
            </w:r>
            <w:proofErr w:type="spellStart"/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เช่น ข่าวการประชุมติดตามผลการดำเนินงานของหน่วย เป็นต้น</w:t>
            </w:r>
          </w:p>
        </w:tc>
        <w:tc>
          <w:tcPr>
            <w:tcW w:w="2250" w:type="dxa"/>
            <w:shd w:val="clear" w:color="auto" w:fill="FFFFFF" w:themeFill="background1"/>
          </w:tcPr>
          <w:p w14:paraId="32F21BA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7F66853C" w14:textId="77777777" w:rsidTr="00767578">
        <w:tc>
          <w:tcPr>
            <w:tcW w:w="3595" w:type="dxa"/>
            <w:shd w:val="clear" w:color="auto" w:fill="FFFFFF" w:themeFill="background1"/>
          </w:tcPr>
          <w:p w14:paraId="076027B0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O20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3960" w:type="dxa"/>
            <w:shd w:val="clear" w:color="auto" w:fill="FFFFFF" w:themeFill="background1"/>
          </w:tcPr>
          <w:p w14:paraId="0EDF2D42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ข้อมูลประเมินความเสี่ยงต่อ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การรับสินบน 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เนินการเพี่อจัดท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ความเสี่ยงๆ เพี่อเผยแพร่ บนเว็บไซต์</w:t>
            </w:r>
          </w:p>
        </w:tc>
        <w:tc>
          <w:tcPr>
            <w:tcW w:w="2250" w:type="dxa"/>
            <w:shd w:val="clear" w:color="auto" w:fill="FFFFFF" w:themeFill="background1"/>
          </w:tcPr>
          <w:p w14:paraId="22D7F7CC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ร.ต.อ.จิตติกร มูลจันทร์</w:t>
            </w:r>
          </w:p>
          <w:p w14:paraId="524A1723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5D0A267E" w14:textId="77777777" w:rsidTr="00767578">
        <w:tc>
          <w:tcPr>
            <w:tcW w:w="3595" w:type="dxa"/>
            <w:shd w:val="clear" w:color="auto" w:fill="FFFFFF" w:themeFill="background1"/>
          </w:tcPr>
          <w:p w14:paraId="1B1241BD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O21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การรายงานผลการด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เนินการเพื่อจัดการ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3960" w:type="dxa"/>
            <w:shd w:val="clear" w:color="auto" w:fill="FFFFFF" w:themeFill="background1"/>
          </w:tcPr>
          <w:p w14:paraId="2670BBB7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รายงานผล 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เนินการเพี่อจัดการความเสี่ยงต่อการรับสินบน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เพี่อเผยแพร่ บนเว็บไซต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์</w:t>
            </w:r>
          </w:p>
        </w:tc>
        <w:tc>
          <w:tcPr>
            <w:tcW w:w="2250" w:type="dxa"/>
            <w:shd w:val="clear" w:color="auto" w:fill="FFFFFF" w:themeFill="background1"/>
          </w:tcPr>
          <w:p w14:paraId="4DDE1CF8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49249953" w14:textId="77777777" w:rsidTr="00767578">
        <w:tc>
          <w:tcPr>
            <w:tcW w:w="3595" w:type="dxa"/>
            <w:shd w:val="clear" w:color="auto" w:fill="FFFFFF" w:themeFill="background1"/>
          </w:tcPr>
          <w:p w14:paraId="697385C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O22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คู่มือหรือแนวทางการปฏิบัติตาม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3960" w:type="dxa"/>
            <w:shd w:val="clear" w:color="auto" w:fill="FFFFFF" w:themeFill="background1"/>
          </w:tcPr>
          <w:p w14:paraId="0FE0844E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รวบรวมข้อมูลแนวทางปฏิบัติตาม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มาตรฐานทาง จริยธรรม และเผยแพร่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บนเว็บไซต์</w:t>
            </w:r>
          </w:p>
        </w:tc>
        <w:tc>
          <w:tcPr>
            <w:tcW w:w="2250" w:type="dxa"/>
            <w:shd w:val="clear" w:color="auto" w:fill="FFFFFF" w:themeFill="background1"/>
          </w:tcPr>
          <w:p w14:paraId="334069B8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</w:tbl>
    <w:p w14:paraId="1C1AEB0F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p w14:paraId="4FB85320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p w14:paraId="6D59C0B3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p w14:paraId="27427735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p w14:paraId="3BE4008C" w14:textId="77777777" w:rsidR="00007381" w:rsidRPr="005B35A7" w:rsidRDefault="00007381" w:rsidP="00007381">
      <w:pPr>
        <w:spacing w:after="0"/>
        <w:ind w:left="360"/>
        <w:jc w:val="thaiDistribute"/>
        <w:rPr>
          <w:rFonts w:cs="Angsana New"/>
          <w:color w:val="000000" w:themeColor="text1"/>
        </w:rPr>
      </w:pPr>
    </w:p>
    <w:tbl>
      <w:tblPr>
        <w:tblStyle w:val="aa"/>
        <w:tblW w:w="9805" w:type="dxa"/>
        <w:tblInd w:w="360" w:type="dxa"/>
        <w:tblLook w:val="04A0" w:firstRow="1" w:lastRow="0" w:firstColumn="1" w:lastColumn="0" w:noHBand="0" w:noVBand="1"/>
      </w:tblPr>
      <w:tblGrid>
        <w:gridCol w:w="3595"/>
        <w:gridCol w:w="3960"/>
        <w:gridCol w:w="2250"/>
      </w:tblGrid>
      <w:tr w:rsidR="005B35A7" w:rsidRPr="005B35A7" w14:paraId="12AFE226" w14:textId="77777777" w:rsidTr="00767578">
        <w:tc>
          <w:tcPr>
            <w:tcW w:w="3595" w:type="dxa"/>
            <w:shd w:val="clear" w:color="auto" w:fill="F4B083" w:themeFill="accent2" w:themeFillTint="99"/>
          </w:tcPr>
          <w:p w14:paraId="34F5E1F6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ด้าน</w:t>
            </w:r>
          </w:p>
        </w:tc>
        <w:tc>
          <w:tcPr>
            <w:tcW w:w="3960" w:type="dxa"/>
            <w:shd w:val="clear" w:color="auto" w:fill="F4B083" w:themeFill="accent2" w:themeFillTint="99"/>
          </w:tcPr>
          <w:p w14:paraId="57EA71CF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ประเด็นที่ต้อง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  <w:p w14:paraId="581CEB10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/ดำเนินการ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6872AEFC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5B35A7" w:rsidRPr="005B35A7" w14:paraId="5212A483" w14:textId="77777777" w:rsidTr="00767578">
        <w:tc>
          <w:tcPr>
            <w:tcW w:w="3595" w:type="dxa"/>
            <w:shd w:val="clear" w:color="auto" w:fill="FFFFFF" w:themeFill="background1"/>
          </w:tcPr>
          <w:p w14:paraId="0083952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O23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การจัดการทรัพย์สินของราชการ การ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จัดเก็บของกลาง และแนวทางการน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ไปปฏิบัติ</w:t>
            </w:r>
          </w:p>
        </w:tc>
        <w:tc>
          <w:tcPr>
            <w:tcW w:w="3960" w:type="dxa"/>
            <w:shd w:val="clear" w:color="auto" w:fill="FFFFFF" w:themeFill="background1"/>
          </w:tcPr>
          <w:p w14:paraId="52FE1910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ประกาศเรื่องการจัดการทรัพย์สิน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 ราชการ และเผยแพร่บนเว็บไซต์ของ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9146C7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รวบรวมระเบียบ ข้อกฎหมายทีเกี่ยวข้อง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 การจัดการทรัพย์สินราชการ และการ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จัดเก็บ ของกลาง และส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นวนการสอบสวน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คดีอาญา และคดีจราจร</w:t>
            </w:r>
          </w:p>
        </w:tc>
        <w:tc>
          <w:tcPr>
            <w:tcW w:w="2250" w:type="dxa"/>
            <w:shd w:val="clear" w:color="auto" w:fill="FFFFFF" w:themeFill="background1"/>
          </w:tcPr>
          <w:p w14:paraId="1F927EAE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41DF81BA" w14:textId="77777777" w:rsidTr="00767578">
        <w:tc>
          <w:tcPr>
            <w:tcW w:w="3595" w:type="dxa"/>
            <w:shd w:val="clear" w:color="auto" w:fill="FFFFFF" w:themeFill="background1"/>
          </w:tcPr>
          <w:p w14:paraId="303E247C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O24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มาตรการการยกระดับคุณธรรมและความ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โปร่งใสภายในหน่วยงาน</w:t>
            </w:r>
          </w:p>
        </w:tc>
        <w:tc>
          <w:tcPr>
            <w:tcW w:w="3960" w:type="dxa"/>
            <w:shd w:val="clear" w:color="auto" w:fill="FFFFFF" w:themeFill="background1"/>
          </w:tcPr>
          <w:p w14:paraId="5B0A7C4A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มาตรการยกระดับคุณธรรมและ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 โปร่งใสภายในหน่วยงานและ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เผยแพร่บนเว็บไซต์ของหน่วยงาน</w:t>
            </w:r>
          </w:p>
        </w:tc>
        <w:tc>
          <w:tcPr>
            <w:tcW w:w="2250" w:type="dxa"/>
            <w:shd w:val="clear" w:color="auto" w:fill="FFFFFF" w:themeFill="background1"/>
          </w:tcPr>
          <w:p w14:paraId="3C4F1B85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  <w:tr w:rsidR="005B35A7" w:rsidRPr="005B35A7" w14:paraId="2EFF32F9" w14:textId="77777777" w:rsidTr="00767578">
        <w:tc>
          <w:tcPr>
            <w:tcW w:w="3595" w:type="dxa"/>
            <w:shd w:val="clear" w:color="auto" w:fill="FFFFFF" w:themeFill="background1"/>
          </w:tcPr>
          <w:p w14:paraId="36809031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O25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การรายงานผลการด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เนินการ ตาม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มาตรการการยกระดับคุณธรรมและความ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โปร่งใสภายในหน่วยงาน</w:t>
            </w:r>
          </w:p>
        </w:tc>
        <w:tc>
          <w:tcPr>
            <w:tcW w:w="3960" w:type="dxa"/>
            <w:shd w:val="clear" w:color="auto" w:fill="FFFFFF" w:themeFill="background1"/>
          </w:tcPr>
          <w:p w14:paraId="7D28768C" w14:textId="77777777" w:rsidR="00007381" w:rsidRPr="005B35A7" w:rsidRDefault="00007381" w:rsidP="0076757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รายงานผลการด</w:t>
            </w:r>
            <w:r w:rsidRPr="005B35A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เนินการตาม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มาตรการยกระดับคุณธรรมและความ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โปร่งใส ภายในหน่วยงานและเผยแพร่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B35A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บนเว็บไซต์ของ หน่วยงาน</w:t>
            </w:r>
          </w:p>
        </w:tc>
        <w:tc>
          <w:tcPr>
            <w:tcW w:w="2250" w:type="dxa"/>
            <w:shd w:val="clear" w:color="auto" w:fill="FFFFFF" w:themeFill="background1"/>
          </w:tcPr>
          <w:p w14:paraId="1458D565" w14:textId="77777777" w:rsidR="00007381" w:rsidRPr="005B35A7" w:rsidRDefault="00007381" w:rsidP="007675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B35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ร.ต.ท.วัฒนชัย ประโกสันตัง</w:t>
            </w:r>
          </w:p>
        </w:tc>
      </w:tr>
    </w:tbl>
    <w:p w14:paraId="77318CFB" w14:textId="77777777" w:rsidR="00C07263" w:rsidRPr="005B35A7" w:rsidRDefault="00C07263" w:rsidP="00C07263">
      <w:pP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sectPr w:rsidR="00C07263" w:rsidRPr="005B35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DEAEF" w14:textId="77777777" w:rsidR="00347E84" w:rsidRDefault="00347E84" w:rsidP="00C25E40">
      <w:pPr>
        <w:spacing w:after="0" w:line="240" w:lineRule="auto"/>
      </w:pPr>
      <w:r>
        <w:separator/>
      </w:r>
    </w:p>
  </w:endnote>
  <w:endnote w:type="continuationSeparator" w:id="0">
    <w:p w14:paraId="49A56B20" w14:textId="77777777" w:rsidR="00347E84" w:rsidRDefault="00347E84" w:rsidP="00C25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BCC8D" w14:textId="77777777" w:rsidR="00347E84" w:rsidRDefault="00347E84" w:rsidP="00C25E40">
      <w:pPr>
        <w:spacing w:after="0" w:line="240" w:lineRule="auto"/>
      </w:pPr>
      <w:r>
        <w:separator/>
      </w:r>
    </w:p>
  </w:footnote>
  <w:footnote w:type="continuationSeparator" w:id="0">
    <w:p w14:paraId="684B6C34" w14:textId="77777777" w:rsidR="00347E84" w:rsidRDefault="00347E84" w:rsidP="00C25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1287A"/>
    <w:multiLevelType w:val="hybridMultilevel"/>
    <w:tmpl w:val="89F26862"/>
    <w:lvl w:ilvl="0" w:tplc="D436ABF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64E97"/>
    <w:multiLevelType w:val="hybridMultilevel"/>
    <w:tmpl w:val="5002AF68"/>
    <w:lvl w:ilvl="0" w:tplc="DBEA611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77870"/>
    <w:multiLevelType w:val="hybridMultilevel"/>
    <w:tmpl w:val="CC3CB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404D9"/>
    <w:multiLevelType w:val="hybridMultilevel"/>
    <w:tmpl w:val="5A9803E0"/>
    <w:lvl w:ilvl="0" w:tplc="A14EC30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3167D"/>
    <w:multiLevelType w:val="hybridMultilevel"/>
    <w:tmpl w:val="6C80FCA2"/>
    <w:lvl w:ilvl="0" w:tplc="E56CDF7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E571F"/>
    <w:multiLevelType w:val="hybridMultilevel"/>
    <w:tmpl w:val="16F4CC9A"/>
    <w:lvl w:ilvl="0" w:tplc="12DAA8D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9419A"/>
    <w:multiLevelType w:val="hybridMultilevel"/>
    <w:tmpl w:val="19BA6252"/>
    <w:lvl w:ilvl="0" w:tplc="41166110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2EE"/>
    <w:rsid w:val="00003E09"/>
    <w:rsid w:val="00007381"/>
    <w:rsid w:val="000170BB"/>
    <w:rsid w:val="00053694"/>
    <w:rsid w:val="0006284F"/>
    <w:rsid w:val="000C2FC7"/>
    <w:rsid w:val="00126528"/>
    <w:rsid w:val="00170970"/>
    <w:rsid w:val="001C22ED"/>
    <w:rsid w:val="001C72B8"/>
    <w:rsid w:val="002548D0"/>
    <w:rsid w:val="00257E77"/>
    <w:rsid w:val="002632D8"/>
    <w:rsid w:val="003060FA"/>
    <w:rsid w:val="003174CD"/>
    <w:rsid w:val="00340E58"/>
    <w:rsid w:val="00347E84"/>
    <w:rsid w:val="0035647D"/>
    <w:rsid w:val="003831ED"/>
    <w:rsid w:val="003B2E00"/>
    <w:rsid w:val="003E321F"/>
    <w:rsid w:val="00402C0B"/>
    <w:rsid w:val="004F5AA7"/>
    <w:rsid w:val="00561CDB"/>
    <w:rsid w:val="005B35A7"/>
    <w:rsid w:val="006102FF"/>
    <w:rsid w:val="00662863"/>
    <w:rsid w:val="00673969"/>
    <w:rsid w:val="006B52EE"/>
    <w:rsid w:val="006F1A88"/>
    <w:rsid w:val="006F4DC0"/>
    <w:rsid w:val="007221D6"/>
    <w:rsid w:val="007E05F5"/>
    <w:rsid w:val="007F0829"/>
    <w:rsid w:val="00875B72"/>
    <w:rsid w:val="008F4C37"/>
    <w:rsid w:val="009579DE"/>
    <w:rsid w:val="009C2892"/>
    <w:rsid w:val="009C28C0"/>
    <w:rsid w:val="009D0DB6"/>
    <w:rsid w:val="00AC302C"/>
    <w:rsid w:val="00AF6DF8"/>
    <w:rsid w:val="00B11CDD"/>
    <w:rsid w:val="00BE03D6"/>
    <w:rsid w:val="00C07263"/>
    <w:rsid w:val="00C25E40"/>
    <w:rsid w:val="00CC4449"/>
    <w:rsid w:val="00D21777"/>
    <w:rsid w:val="00D33700"/>
    <w:rsid w:val="00D77702"/>
    <w:rsid w:val="00DD518D"/>
    <w:rsid w:val="00E10140"/>
    <w:rsid w:val="00E6065C"/>
    <w:rsid w:val="00E65A36"/>
    <w:rsid w:val="00EB0C1D"/>
    <w:rsid w:val="00EF2D4E"/>
    <w:rsid w:val="00F059F0"/>
    <w:rsid w:val="00F512D9"/>
    <w:rsid w:val="00F54326"/>
    <w:rsid w:val="00F66F6F"/>
    <w:rsid w:val="00FD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7FF4A"/>
  <w15:chartTrackingRefBased/>
  <w15:docId w15:val="{E991BA22-8139-4EAE-9558-77D2A4E2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5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25E40"/>
  </w:style>
  <w:style w:type="paragraph" w:styleId="a5">
    <w:name w:val="footer"/>
    <w:basedOn w:val="a"/>
    <w:link w:val="a6"/>
    <w:uiPriority w:val="99"/>
    <w:unhideWhenUsed/>
    <w:rsid w:val="00C25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25E40"/>
  </w:style>
  <w:style w:type="paragraph" w:styleId="a7">
    <w:name w:val="List Paragraph"/>
    <w:basedOn w:val="a"/>
    <w:uiPriority w:val="34"/>
    <w:qFormat/>
    <w:rsid w:val="007F082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C444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C4449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007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humrat.roiet.police.go.th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athumrat.roiet.police.go.t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Admin</cp:lastModifiedBy>
  <cp:revision>33</cp:revision>
  <cp:lastPrinted>2025-04-22T04:43:00Z</cp:lastPrinted>
  <dcterms:created xsi:type="dcterms:W3CDTF">2024-04-18T12:55:00Z</dcterms:created>
  <dcterms:modified xsi:type="dcterms:W3CDTF">2025-04-30T02:43:00Z</dcterms:modified>
</cp:coreProperties>
</file>